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3B97" w14:textId="31407521" w:rsidR="004B15EC" w:rsidRDefault="004B15EC" w:rsidP="00300EDD">
      <w:pPr>
        <w:ind w:left="1416" w:firstLine="708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21AE070" wp14:editId="00526FA5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520700" cy="600075"/>
            <wp:effectExtent l="0" t="0" r="0" b="9525"/>
            <wp:wrapTight wrapText="bothSides">
              <wp:wrapPolygon edited="0">
                <wp:start x="0" y="0"/>
                <wp:lineTo x="0" y="18514"/>
                <wp:lineTo x="8693" y="21257"/>
                <wp:lineTo x="11854" y="21257"/>
                <wp:lineTo x="20546" y="18514"/>
                <wp:lineTo x="2054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E541F" w14:textId="20B3EAB9" w:rsidR="00300EDD" w:rsidRDefault="00300EDD" w:rsidP="00300EDD">
      <w:pPr>
        <w:ind w:left="1416" w:firstLine="708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</w:t>
      </w:r>
      <w:r w:rsidRPr="00300EDD">
        <w:rPr>
          <w:rFonts w:ascii="Times New Roman" w:hAnsi="Times New Roman" w:cs="Times New Roman"/>
          <w:b/>
          <w:bCs/>
          <w:sz w:val="40"/>
          <w:szCs w:val="40"/>
        </w:rPr>
        <w:t xml:space="preserve">OBEC </w:t>
      </w:r>
      <w:r>
        <w:rPr>
          <w:rFonts w:ascii="Times New Roman" w:hAnsi="Times New Roman" w:cs="Times New Roman"/>
          <w:b/>
          <w:bCs/>
          <w:sz w:val="40"/>
          <w:szCs w:val="40"/>
        </w:rPr>
        <w:t>BYSTŘANY</w:t>
      </w:r>
      <w:r w:rsidRPr="00300ED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25B128AC" w14:textId="4A54DAEE" w:rsidR="00300EDD" w:rsidRDefault="00300EDD" w:rsidP="00300E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</w:t>
      </w:r>
      <w:r w:rsidR="0086757B">
        <w:rPr>
          <w:rFonts w:ascii="Times New Roman" w:hAnsi="Times New Roman" w:cs="Times New Roman"/>
          <w:b/>
          <w:bCs/>
          <w:sz w:val="40"/>
          <w:szCs w:val="40"/>
        </w:rPr>
        <w:t xml:space="preserve">            </w:t>
      </w:r>
      <w:r w:rsidRPr="00300EDD">
        <w:rPr>
          <w:rFonts w:ascii="Times New Roman" w:hAnsi="Times New Roman" w:cs="Times New Roman"/>
          <w:b/>
          <w:bCs/>
          <w:sz w:val="40"/>
          <w:szCs w:val="40"/>
        </w:rPr>
        <w:t>PLÁN ROZVOJE SPORTU</w:t>
      </w:r>
    </w:p>
    <w:p w14:paraId="2F0D8DCD" w14:textId="345FC5D0" w:rsidR="00300EDD" w:rsidRDefault="00300EDD" w:rsidP="00300E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</w:t>
      </w:r>
      <w:r w:rsidRPr="00300ED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</w:t>
      </w:r>
      <w:r w:rsidRPr="00300EDD">
        <w:rPr>
          <w:rFonts w:ascii="Times New Roman" w:hAnsi="Times New Roman" w:cs="Times New Roman"/>
          <w:b/>
          <w:bCs/>
          <w:sz w:val="40"/>
          <w:szCs w:val="40"/>
        </w:rPr>
        <w:t>V OBCI DO ROKU 2025</w:t>
      </w:r>
    </w:p>
    <w:p w14:paraId="59347EDF" w14:textId="77777777" w:rsidR="0086757B" w:rsidRPr="00300EDD" w:rsidRDefault="0086757B" w:rsidP="00300EDD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BC250B8" w14:textId="1A767531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</w:t>
      </w:r>
      <w:r w:rsidRPr="00300EDD">
        <w:rPr>
          <w:rFonts w:ascii="Times New Roman" w:hAnsi="Times New Roman" w:cs="Times New Roman"/>
          <w:sz w:val="24"/>
          <w:szCs w:val="24"/>
        </w:rPr>
        <w:tab/>
      </w:r>
      <w:r w:rsidRPr="00300EDD">
        <w:rPr>
          <w:rFonts w:ascii="Times New Roman" w:hAnsi="Times New Roman" w:cs="Times New Roman"/>
          <w:sz w:val="24"/>
          <w:szCs w:val="24"/>
        </w:rPr>
        <w:tab/>
      </w:r>
      <w:r w:rsidRPr="00300EDD">
        <w:rPr>
          <w:rFonts w:ascii="Times New Roman" w:hAnsi="Times New Roman" w:cs="Times New Roman"/>
          <w:sz w:val="24"/>
          <w:szCs w:val="24"/>
        </w:rPr>
        <w:tab/>
      </w:r>
      <w:r w:rsidRPr="00300EDD">
        <w:rPr>
          <w:rFonts w:ascii="Times New Roman" w:hAnsi="Times New Roman" w:cs="Times New Roman"/>
          <w:sz w:val="24"/>
          <w:szCs w:val="24"/>
        </w:rPr>
        <w:tab/>
      </w:r>
      <w:r w:rsidRPr="00300E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Č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lánek I.</w:t>
      </w:r>
    </w:p>
    <w:p w14:paraId="5021EAF7" w14:textId="0E2009AA" w:rsidR="00300EDD" w:rsidRPr="00300EDD" w:rsidRDefault="00300EDD" w:rsidP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vodní ustanovení </w:t>
      </w:r>
    </w:p>
    <w:p w14:paraId="6CAA5EA2" w14:textId="2AB2D872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1. Strategický plán rozvoje sportu v obci </w:t>
      </w:r>
      <w:r>
        <w:rPr>
          <w:rFonts w:ascii="Times New Roman" w:hAnsi="Times New Roman" w:cs="Times New Roman"/>
          <w:sz w:val="24"/>
          <w:szCs w:val="24"/>
        </w:rPr>
        <w:t>Bystřany</w:t>
      </w:r>
      <w:r w:rsidRPr="00300EDD">
        <w:rPr>
          <w:rFonts w:ascii="Times New Roman" w:hAnsi="Times New Roman" w:cs="Times New Roman"/>
          <w:sz w:val="24"/>
          <w:szCs w:val="24"/>
        </w:rPr>
        <w:t xml:space="preserve"> je zpracován ve smyslu § 6 odst. 2 zákona č. 115/2001 Sb.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o podpoře sportu</w:t>
      </w:r>
      <w:r w:rsidRPr="00300EDD">
        <w:rPr>
          <w:rFonts w:ascii="Times New Roman" w:hAnsi="Times New Roman" w:cs="Times New Roman"/>
          <w:sz w:val="24"/>
          <w:szCs w:val="24"/>
        </w:rPr>
        <w:t xml:space="preserve">, ve znění pozdějších předpisů. </w:t>
      </w:r>
    </w:p>
    <w:p w14:paraId="37DB0B76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2. Koncepce podpory sportu je otevřeným dokumentem, který se může měnit či doplňovat v závislosti na prioritách a potřebách obce. </w:t>
      </w:r>
    </w:p>
    <w:p w14:paraId="44591EA0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3. Cílem strategického plánu sportu obecně, je podpořit sport ve všech jeho rovinách a stanovit způsob financování podpory sportu v obci. </w:t>
      </w:r>
    </w:p>
    <w:p w14:paraId="2020AE90" w14:textId="4D7A9977" w:rsidR="00300EDD" w:rsidRPr="00300EDD" w:rsidRDefault="00300EDD" w:rsidP="00300ED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lánek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C697BF9" w14:textId="2517BB3A" w:rsidR="00300EDD" w:rsidRPr="00300EDD" w:rsidRDefault="00300EDD" w:rsidP="00300E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ákladní pojmy </w:t>
      </w:r>
    </w:p>
    <w:p w14:paraId="00FEE861" w14:textId="11DF6E4E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1.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Sport, o všeobecné sportovní </w:t>
      </w:r>
      <w:proofErr w:type="gramStart"/>
      <w:r w:rsidRPr="00300EDD">
        <w:rPr>
          <w:rFonts w:ascii="Times New Roman" w:hAnsi="Times New Roman" w:cs="Times New Roman"/>
          <w:b/>
          <w:bCs/>
          <w:sz w:val="24"/>
          <w:szCs w:val="24"/>
        </w:rPr>
        <w:t>činnosti</w:t>
      </w:r>
      <w:r w:rsidRPr="00300EDD">
        <w:rPr>
          <w:rFonts w:ascii="Times New Roman" w:hAnsi="Times New Roman" w:cs="Times New Roman"/>
          <w:sz w:val="24"/>
          <w:szCs w:val="24"/>
        </w:rPr>
        <w:t xml:space="preserve"> -</w:t>
      </w:r>
      <w:r w:rsidR="004B15EC"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sz w:val="24"/>
          <w:szCs w:val="24"/>
        </w:rPr>
        <w:t>veškeré</w:t>
      </w:r>
      <w:proofErr w:type="gramEnd"/>
      <w:r w:rsidRPr="00300EDD">
        <w:rPr>
          <w:rFonts w:ascii="Times New Roman" w:hAnsi="Times New Roman" w:cs="Times New Roman"/>
          <w:sz w:val="24"/>
          <w:szCs w:val="24"/>
        </w:rPr>
        <w:t xml:space="preserve"> formy tělesné aktivity, které jsou </w:t>
      </w:r>
    </w:p>
    <w:p w14:paraId="68CF3876" w14:textId="45EE04DD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provozovány příležitostně nebo organizovaně a usilují o dosažení nebo vylepšení fyzické </w:t>
      </w:r>
    </w:p>
    <w:p w14:paraId="0F0E7741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</w:t>
      </w:r>
      <w:r w:rsidRPr="00300EDD">
        <w:rPr>
          <w:rFonts w:ascii="Times New Roman" w:hAnsi="Times New Roman" w:cs="Times New Roman"/>
          <w:sz w:val="24"/>
          <w:szCs w:val="24"/>
        </w:rPr>
        <w:t xml:space="preserve">ondice a duševní pohody, upevňování zdraví, dosažení výsledku v soutěžích na všech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247E91F" w14:textId="5B755E8D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>úrovních či rozvoj společenských vztahů</w:t>
      </w:r>
    </w:p>
    <w:p w14:paraId="40B93C1C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E38A27" w14:textId="22EF949F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2. Sport pro </w:t>
      </w:r>
      <w:proofErr w:type="gramStart"/>
      <w:r w:rsidRPr="00300EDD">
        <w:rPr>
          <w:rFonts w:ascii="Times New Roman" w:hAnsi="Times New Roman" w:cs="Times New Roman"/>
          <w:b/>
          <w:bCs/>
          <w:sz w:val="24"/>
          <w:szCs w:val="24"/>
        </w:rPr>
        <w:t>všechny</w:t>
      </w:r>
      <w:r w:rsidRPr="00300EDD">
        <w:rPr>
          <w:rFonts w:ascii="Times New Roman" w:hAnsi="Times New Roman" w:cs="Times New Roman"/>
          <w:sz w:val="24"/>
          <w:szCs w:val="24"/>
        </w:rPr>
        <w:t xml:space="preserve"> - </w:t>
      </w:r>
      <w:r w:rsidR="004B15EC">
        <w:rPr>
          <w:rFonts w:ascii="Times New Roman" w:hAnsi="Times New Roman" w:cs="Times New Roman"/>
          <w:sz w:val="24"/>
          <w:szCs w:val="24"/>
        </w:rPr>
        <w:t>z</w:t>
      </w:r>
      <w:r w:rsidRPr="00300EDD">
        <w:rPr>
          <w:rFonts w:ascii="Times New Roman" w:hAnsi="Times New Roman" w:cs="Times New Roman"/>
          <w:sz w:val="24"/>
          <w:szCs w:val="24"/>
        </w:rPr>
        <w:t>ájmový</w:t>
      </w:r>
      <w:proofErr w:type="gramEnd"/>
      <w:r w:rsidRPr="00300EDD">
        <w:rPr>
          <w:rFonts w:ascii="Times New Roman" w:hAnsi="Times New Roman" w:cs="Times New Roman"/>
          <w:sz w:val="24"/>
          <w:szCs w:val="24"/>
        </w:rPr>
        <w:t xml:space="preserve">, organizovaný nebo neorganizovaný sport a pohybové </w:t>
      </w:r>
    </w:p>
    <w:p w14:paraId="4FC132C6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aktivity občanů, rekreačního, soutěžního i nesoutěžního charakteru. Motivací a hodnotami </w:t>
      </w:r>
    </w:p>
    <w:p w14:paraId="276C609F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>jsou pohybové vyžití, zábava, sociální kontakt, udržení nebo zlepšení zdravotní i psychické</w:t>
      </w:r>
    </w:p>
    <w:p w14:paraId="3C20ABEA" w14:textId="1D43E5CD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 kondice. </w:t>
      </w:r>
    </w:p>
    <w:p w14:paraId="50D3A4F7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05D4D" w14:textId="20003B19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3. Tělesná výchova a sport ve </w:t>
      </w:r>
      <w:proofErr w:type="gramStart"/>
      <w:r w:rsidRPr="00300EDD">
        <w:rPr>
          <w:rFonts w:ascii="Times New Roman" w:hAnsi="Times New Roman" w:cs="Times New Roman"/>
          <w:b/>
          <w:bCs/>
          <w:sz w:val="24"/>
          <w:szCs w:val="24"/>
        </w:rPr>
        <w:t>školce</w:t>
      </w:r>
      <w:r w:rsidRPr="00300EDD">
        <w:rPr>
          <w:rFonts w:ascii="Times New Roman" w:hAnsi="Times New Roman" w:cs="Times New Roman"/>
          <w:sz w:val="24"/>
          <w:szCs w:val="24"/>
        </w:rPr>
        <w:t xml:space="preserve"> - </w:t>
      </w:r>
      <w:r w:rsidR="004B15EC">
        <w:rPr>
          <w:rFonts w:ascii="Times New Roman" w:hAnsi="Times New Roman" w:cs="Times New Roman"/>
          <w:sz w:val="24"/>
          <w:szCs w:val="24"/>
        </w:rPr>
        <w:t>p</w:t>
      </w:r>
      <w:r w:rsidRPr="00300EDD">
        <w:rPr>
          <w:rFonts w:ascii="Times New Roman" w:hAnsi="Times New Roman" w:cs="Times New Roman"/>
          <w:sz w:val="24"/>
          <w:szCs w:val="24"/>
        </w:rPr>
        <w:t>ohybové</w:t>
      </w:r>
      <w:proofErr w:type="gramEnd"/>
      <w:r w:rsidRPr="00300EDD">
        <w:rPr>
          <w:rFonts w:ascii="Times New Roman" w:hAnsi="Times New Roman" w:cs="Times New Roman"/>
          <w:sz w:val="24"/>
          <w:szCs w:val="24"/>
        </w:rPr>
        <w:t xml:space="preserve"> aktivity v rámci školních aktivit (výchovně </w:t>
      </w:r>
    </w:p>
    <w:p w14:paraId="31E30801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>vzdělávacího programu) a na ně navazující zájmové soutěže i nesoutěžní organizované</w:t>
      </w:r>
    </w:p>
    <w:p w14:paraId="1AB0A341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0EDD">
        <w:rPr>
          <w:rFonts w:ascii="Times New Roman" w:hAnsi="Times New Roman" w:cs="Times New Roman"/>
          <w:sz w:val="24"/>
          <w:szCs w:val="24"/>
        </w:rPr>
        <w:t xml:space="preserve"> aktivity v prostorách školky. Cílem není výkonnostní motivace, ale zvládnutí pohybových </w:t>
      </w:r>
    </w:p>
    <w:p w14:paraId="7DCCC2D1" w14:textId="586B4FF0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0EDD">
        <w:rPr>
          <w:rFonts w:ascii="Times New Roman" w:hAnsi="Times New Roman" w:cs="Times New Roman"/>
          <w:sz w:val="24"/>
          <w:szCs w:val="24"/>
        </w:rPr>
        <w:t>činností, všestrannost a vytváření vztahu ke sportu.</w:t>
      </w:r>
    </w:p>
    <w:p w14:paraId="27E6981C" w14:textId="77777777" w:rsidR="004B15EC" w:rsidRDefault="004B15EC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309859" w14:textId="77176ADB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4. Sportovní kluby a tělovýchovná </w:t>
      </w:r>
      <w:proofErr w:type="gramStart"/>
      <w:r w:rsidRPr="00300EDD">
        <w:rPr>
          <w:rFonts w:ascii="Times New Roman" w:hAnsi="Times New Roman" w:cs="Times New Roman"/>
          <w:b/>
          <w:bCs/>
          <w:sz w:val="24"/>
          <w:szCs w:val="24"/>
        </w:rPr>
        <w:t>jednota</w:t>
      </w:r>
      <w:r w:rsidRPr="00300EDD">
        <w:rPr>
          <w:rFonts w:ascii="Times New Roman" w:hAnsi="Times New Roman" w:cs="Times New Roman"/>
          <w:sz w:val="24"/>
          <w:szCs w:val="24"/>
        </w:rPr>
        <w:t xml:space="preserve"> - </w:t>
      </w:r>
      <w:r w:rsidR="004B15EC">
        <w:rPr>
          <w:rFonts w:ascii="Times New Roman" w:hAnsi="Times New Roman" w:cs="Times New Roman"/>
          <w:sz w:val="24"/>
          <w:szCs w:val="24"/>
        </w:rPr>
        <w:t>p</w:t>
      </w:r>
      <w:r w:rsidRPr="00300EDD">
        <w:rPr>
          <w:rFonts w:ascii="Times New Roman" w:hAnsi="Times New Roman" w:cs="Times New Roman"/>
          <w:sz w:val="24"/>
          <w:szCs w:val="24"/>
        </w:rPr>
        <w:t>rávní</w:t>
      </w:r>
      <w:proofErr w:type="gramEnd"/>
      <w:r w:rsidRPr="00300EDD">
        <w:rPr>
          <w:rFonts w:ascii="Times New Roman" w:hAnsi="Times New Roman" w:cs="Times New Roman"/>
          <w:sz w:val="24"/>
          <w:szCs w:val="24"/>
        </w:rPr>
        <w:t xml:space="preserve"> subjekty, zpravidla spolky, za účelem </w:t>
      </w:r>
    </w:p>
    <w:p w14:paraId="27A5653C" w14:textId="5E1BAA0A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>zajišťování a provozování sportu a pohybových aktivit občanů.</w:t>
      </w:r>
    </w:p>
    <w:p w14:paraId="66573AA4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D27E55" w14:textId="6F3B3C11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. Sportovní </w:t>
      </w:r>
      <w:proofErr w:type="gramStart"/>
      <w:r w:rsidRPr="00300EDD">
        <w:rPr>
          <w:rFonts w:ascii="Times New Roman" w:hAnsi="Times New Roman" w:cs="Times New Roman"/>
          <w:b/>
          <w:bCs/>
          <w:sz w:val="24"/>
          <w:szCs w:val="24"/>
        </w:rPr>
        <w:t>akce</w:t>
      </w:r>
      <w:r w:rsidRPr="00300EDD">
        <w:rPr>
          <w:rFonts w:ascii="Times New Roman" w:hAnsi="Times New Roman" w:cs="Times New Roman"/>
          <w:sz w:val="24"/>
          <w:szCs w:val="24"/>
        </w:rPr>
        <w:t xml:space="preserve"> - </w:t>
      </w:r>
      <w:r w:rsidR="004B15EC">
        <w:rPr>
          <w:rFonts w:ascii="Times New Roman" w:hAnsi="Times New Roman" w:cs="Times New Roman"/>
          <w:sz w:val="24"/>
          <w:szCs w:val="24"/>
        </w:rPr>
        <w:t>j</w:t>
      </w:r>
      <w:r w:rsidRPr="00300EDD">
        <w:rPr>
          <w:rFonts w:ascii="Times New Roman" w:hAnsi="Times New Roman" w:cs="Times New Roman"/>
          <w:sz w:val="24"/>
          <w:szCs w:val="24"/>
        </w:rPr>
        <w:t>ednotlivá</w:t>
      </w:r>
      <w:proofErr w:type="gramEnd"/>
      <w:r w:rsidRPr="00300EDD">
        <w:rPr>
          <w:rFonts w:ascii="Times New Roman" w:hAnsi="Times New Roman" w:cs="Times New Roman"/>
          <w:sz w:val="24"/>
          <w:szCs w:val="24"/>
        </w:rPr>
        <w:t xml:space="preserve"> organizovaná sportovní soutěž, závod, zápas, hra nebo jiná </w:t>
      </w:r>
    </w:p>
    <w:p w14:paraId="43AE71F4" w14:textId="3B718CD4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aktivita sportovního charakteru. </w:t>
      </w:r>
    </w:p>
    <w:p w14:paraId="0E348666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036702" w14:textId="0F66604F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6. Dobrovolník a </w:t>
      </w:r>
      <w:proofErr w:type="gramStart"/>
      <w:r w:rsidRPr="00300EDD">
        <w:rPr>
          <w:rFonts w:ascii="Times New Roman" w:hAnsi="Times New Roman" w:cs="Times New Roman"/>
          <w:b/>
          <w:bCs/>
          <w:sz w:val="24"/>
          <w:szCs w:val="24"/>
        </w:rPr>
        <w:t>dobrovolnictví</w:t>
      </w:r>
      <w:r w:rsidRPr="00300EDD">
        <w:rPr>
          <w:rFonts w:ascii="Times New Roman" w:hAnsi="Times New Roman" w:cs="Times New Roman"/>
          <w:sz w:val="24"/>
          <w:szCs w:val="24"/>
        </w:rPr>
        <w:t xml:space="preserve"> - </w:t>
      </w:r>
      <w:r w:rsidR="004B15EC">
        <w:rPr>
          <w:rFonts w:ascii="Times New Roman" w:hAnsi="Times New Roman" w:cs="Times New Roman"/>
          <w:sz w:val="24"/>
          <w:szCs w:val="24"/>
        </w:rPr>
        <w:t>c</w:t>
      </w:r>
      <w:r w:rsidRPr="00300EDD">
        <w:rPr>
          <w:rFonts w:ascii="Times New Roman" w:hAnsi="Times New Roman" w:cs="Times New Roman"/>
          <w:sz w:val="24"/>
          <w:szCs w:val="24"/>
        </w:rPr>
        <w:t>vičitel</w:t>
      </w:r>
      <w:proofErr w:type="gramEnd"/>
      <w:r w:rsidRPr="00300EDD">
        <w:rPr>
          <w:rFonts w:ascii="Times New Roman" w:hAnsi="Times New Roman" w:cs="Times New Roman"/>
          <w:sz w:val="24"/>
          <w:szCs w:val="24"/>
        </w:rPr>
        <w:t xml:space="preserve">, trenér, instruktor, asistent, rozhodčí, volený nebo </w:t>
      </w:r>
    </w:p>
    <w:p w14:paraId="05E827D2" w14:textId="65895E69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dobrovolný činovník, podílející se na zajištění činnosti spolku bez nároku na odměnu. </w:t>
      </w:r>
    </w:p>
    <w:p w14:paraId="5EE7953B" w14:textId="61F7C652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Dobrovolnictví ve sportu je vědomá, svobodně zvolená činnost osob, které ve svém volném </w:t>
      </w:r>
    </w:p>
    <w:p w14:paraId="455CEB6E" w14:textId="261AF47B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čase působí ve sportovním prostředí ve prospěch druhých, bez nároku na odměnu, zpravidla </w:t>
      </w:r>
    </w:p>
    <w:p w14:paraId="5671450C" w14:textId="4FF5E03A" w:rsidR="00300EDD" w:rsidRPr="00697E96" w:rsidRDefault="00300EDD" w:rsidP="00697E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0EDD">
        <w:rPr>
          <w:rFonts w:ascii="Times New Roman" w:hAnsi="Times New Roman" w:cs="Times New Roman"/>
          <w:sz w:val="24"/>
          <w:szCs w:val="24"/>
        </w:rPr>
        <w:t>v oblasti vyžadující ze zákona či z jiných předpisů odbornou kvalifikaci.</w:t>
      </w:r>
    </w:p>
    <w:p w14:paraId="1A321FEE" w14:textId="77777777" w:rsidR="00300EDD" w:rsidRDefault="00300EDD" w:rsidP="00300EDD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75043" w14:textId="16BE6AF5" w:rsidR="00300EDD" w:rsidRPr="00300EDD" w:rsidRDefault="00300EDD" w:rsidP="00300EDD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697E9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lánek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95C47A6" w14:textId="64A07D6F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7E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97E9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Úlohu obce v zajišťování sportu </w:t>
      </w:r>
    </w:p>
    <w:p w14:paraId="21E04988" w14:textId="26A7E824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1. Péče o sport patří ze zákona mezi úkoly obce. </w:t>
      </w:r>
    </w:p>
    <w:p w14:paraId="1281631B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9DB6C8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2. Sportovní politika obce se odvíjí od potřeb obce a vychází z jejich kulturně historických </w:t>
      </w:r>
    </w:p>
    <w:p w14:paraId="098A5257" w14:textId="01C62DED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tradic. </w:t>
      </w:r>
    </w:p>
    <w:p w14:paraId="2ADC809E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E99F4" w14:textId="77777777" w:rsidR="00697E96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3. Obec se spolupodílí na financování sportu, ale zároveň koordinuje činnost sportovních </w:t>
      </w:r>
    </w:p>
    <w:p w14:paraId="14D4360B" w14:textId="77777777" w:rsidR="00697E96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0EDD" w:rsidRPr="00300EDD">
        <w:rPr>
          <w:rFonts w:ascii="Times New Roman" w:hAnsi="Times New Roman" w:cs="Times New Roman"/>
          <w:sz w:val="24"/>
          <w:szCs w:val="24"/>
        </w:rPr>
        <w:t xml:space="preserve">subjektů ve prospěch obce, resp. svých občanů a kontroluje efektivnost vynaložených </w:t>
      </w:r>
    </w:p>
    <w:p w14:paraId="7CA48863" w14:textId="77777777" w:rsidR="00697E96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0EDD" w:rsidRPr="00300EDD">
        <w:rPr>
          <w:rFonts w:ascii="Times New Roman" w:hAnsi="Times New Roman" w:cs="Times New Roman"/>
          <w:sz w:val="24"/>
          <w:szCs w:val="24"/>
        </w:rPr>
        <w:t xml:space="preserve">veřejných zdrojů. Zároveň dochází k naplňování povinnosti obce pečovat o vytváření </w:t>
      </w:r>
    </w:p>
    <w:p w14:paraId="135A6324" w14:textId="77777777" w:rsidR="00697E96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0EDD" w:rsidRPr="00300EDD">
        <w:rPr>
          <w:rFonts w:ascii="Times New Roman" w:hAnsi="Times New Roman" w:cs="Times New Roman"/>
          <w:sz w:val="24"/>
          <w:szCs w:val="24"/>
        </w:rPr>
        <w:t xml:space="preserve">podmínek pro uspokojování potřeb svých občanů, zejména potřeby ochrany a rozvoje </w:t>
      </w:r>
    </w:p>
    <w:p w14:paraId="1025FC19" w14:textId="683EE49F" w:rsid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0EDD" w:rsidRPr="00300EDD">
        <w:rPr>
          <w:rFonts w:ascii="Times New Roman" w:hAnsi="Times New Roman" w:cs="Times New Roman"/>
          <w:sz w:val="24"/>
          <w:szCs w:val="24"/>
        </w:rPr>
        <w:t>zdraví, výchovy a vzdělávání, celkového kulturního rozvoje a ochrany veřejného pořádku.</w:t>
      </w:r>
    </w:p>
    <w:p w14:paraId="4FD59395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EF50BF" w14:textId="4F8BA394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4. Hlavní úkoly obce: </w:t>
      </w:r>
    </w:p>
    <w:p w14:paraId="3B0F468C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FFAF5" w14:textId="54124445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a) zabezpečovat rozvoj spotu pro všechny, včetně zdravotně postižených občanů,</w:t>
      </w:r>
    </w:p>
    <w:p w14:paraId="5BD1FBFB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34C92A" w14:textId="262E8694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b) zajišťovat výstavbu, rekonstrukce, údržbu a provoz svých sportovních zařízení a </w:t>
      </w:r>
    </w:p>
    <w:p w14:paraId="36042970" w14:textId="05137ED6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>zkvalitňovat je pro sportovní činnost občanů.</w:t>
      </w:r>
    </w:p>
    <w:p w14:paraId="57F59568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6318BF" w14:textId="0371A36E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c) podporovat další provozovatele sportovních zařízení, včetně finanční pomoci,</w:t>
      </w:r>
    </w:p>
    <w:p w14:paraId="399774F9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81D7B1" w14:textId="026F4F46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d) kontrolovat účelné využívání svých sportovních zařízení,</w:t>
      </w:r>
    </w:p>
    <w:p w14:paraId="0340E99B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B4E3A0" w14:textId="6C4E8320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e) zabezpečovat finanční podporu sportu ze svého rozpočtu,</w:t>
      </w:r>
    </w:p>
    <w:p w14:paraId="1B094CB9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5F6478" w14:textId="77673A51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f) podporovat úspěšné místní sportovce a jejich reprezentaci obce.</w:t>
      </w:r>
    </w:p>
    <w:p w14:paraId="4EFF2597" w14:textId="2D51E314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14C36" w14:textId="30557435" w:rsidR="00300EDD" w:rsidRP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FA05F2" w14:textId="4E352A9D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7E96"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lánek IV. </w:t>
      </w:r>
    </w:p>
    <w:p w14:paraId="2CC15A20" w14:textId="49FE01F0" w:rsidR="00300EDD" w:rsidRPr="00300EDD" w:rsidRDefault="00300EDD" w:rsidP="00300E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697E9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Oblasti podpory sportu v obci </w:t>
      </w:r>
    </w:p>
    <w:p w14:paraId="13FA5370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1. Obec vychází vstříc spolkovým aktivitám, má zpracovaný systém finanční podpory formou individuálních dotací poskytovaných z rozpočtu obce. </w:t>
      </w:r>
    </w:p>
    <w:p w14:paraId="41C3EB44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2. Obec si je vědoma důležitosti spontánního sdružování „zdola", od kterého se odvíjí sounáležitost občanů se svojí obcí. </w:t>
      </w:r>
    </w:p>
    <w:p w14:paraId="308BAC07" w14:textId="10DA3621" w:rsidR="00697E96" w:rsidRDefault="00697E96">
      <w:pPr>
        <w:rPr>
          <w:rFonts w:ascii="Times New Roman" w:hAnsi="Times New Roman" w:cs="Times New Roman"/>
          <w:sz w:val="24"/>
          <w:szCs w:val="24"/>
        </w:rPr>
      </w:pPr>
    </w:p>
    <w:p w14:paraId="1E5B39E0" w14:textId="77777777" w:rsidR="004B15EC" w:rsidRDefault="004B15EC">
      <w:pPr>
        <w:rPr>
          <w:rFonts w:ascii="Times New Roman" w:hAnsi="Times New Roman" w:cs="Times New Roman"/>
          <w:sz w:val="24"/>
          <w:szCs w:val="24"/>
        </w:rPr>
      </w:pPr>
    </w:p>
    <w:p w14:paraId="791B3901" w14:textId="761F79AC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4B15E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Sport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dětí a mládeže</w:t>
      </w:r>
    </w:p>
    <w:p w14:paraId="16085DC6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Pojem:</w:t>
      </w:r>
      <w:r w:rsidRPr="00300EDD">
        <w:rPr>
          <w:rFonts w:ascii="Times New Roman" w:hAnsi="Times New Roman" w:cs="Times New Roman"/>
          <w:sz w:val="24"/>
          <w:szCs w:val="24"/>
        </w:rPr>
        <w:t xml:space="preserve"> Aktivní pohyb dětí a mládeže je potřebný pro zdravý tělesný růst a poskytnutí smysluplné činnosti, určení cíle, poskytnutí pocitu sounáležitosti pocitu bezpečí. Nejlepší způsob vlivu na chování dětí na mládeže.</w:t>
      </w:r>
    </w:p>
    <w:p w14:paraId="1EC99B7C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Zásadní význam:</w:t>
      </w:r>
      <w:r w:rsidRPr="00300EDD">
        <w:rPr>
          <w:rFonts w:ascii="Times New Roman" w:hAnsi="Times New Roman" w:cs="Times New Roman"/>
          <w:sz w:val="24"/>
          <w:szCs w:val="24"/>
        </w:rPr>
        <w:t xml:space="preserve"> Výchovný prostředek, socializační faktor, účinná forma patologických jevů v chování dětí a mládeže, důležitý prvek v harmonickém mladého člověka.</w:t>
      </w:r>
    </w:p>
    <w:p w14:paraId="663AE569" w14:textId="37F0E4F6" w:rsidR="00697E96" w:rsidRPr="00697E96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Cíl podpory: </w:t>
      </w:r>
      <w:r w:rsidRPr="00300EDD">
        <w:rPr>
          <w:rFonts w:ascii="Times New Roman" w:hAnsi="Times New Roman" w:cs="Times New Roman"/>
          <w:sz w:val="24"/>
          <w:szCs w:val="24"/>
        </w:rPr>
        <w:t>Podnícení zájmu o sport. Vypěstování potřeby sportu jako samozřejmé součásti zdravého životního stylu. Nabídka smysluplné zábavy a současné rozvíjení schopností a dovedností v této oblasti</w:t>
      </w:r>
      <w:r w:rsidR="00697E96">
        <w:rPr>
          <w:rFonts w:ascii="Times New Roman" w:hAnsi="Times New Roman" w:cs="Times New Roman"/>
          <w:sz w:val="24"/>
          <w:szCs w:val="24"/>
        </w:rPr>
        <w:t>.</w:t>
      </w:r>
    </w:p>
    <w:p w14:paraId="58916EFC" w14:textId="5E7A00F8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Priorita: </w:t>
      </w:r>
    </w:p>
    <w:p w14:paraId="30A2EBA9" w14:textId="77777777" w:rsidR="00300EDD" w:rsidRPr="00300EDD" w:rsidRDefault="00300EDD" w:rsidP="00697E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a) údržba stávajících sportovních zařízeni ve vlastnictví obce, jejich případná modernizace souladu s potřebami obce</w:t>
      </w:r>
    </w:p>
    <w:p w14:paraId="24EF3A6C" w14:textId="28BFF7B0" w:rsidR="00300EDD" w:rsidRDefault="00300EDD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b) údržba stávajících multifunkčních hřišť ve vlastnictví obce, jejich případná modernizace souladu s potřebami obce (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Multifunkční hřiště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Bystřany</w:t>
      </w:r>
      <w:r>
        <w:rPr>
          <w:rFonts w:ascii="Times New Roman" w:hAnsi="Times New Roman" w:cs="Times New Roman"/>
          <w:sz w:val="24"/>
          <w:szCs w:val="24"/>
        </w:rPr>
        <w:t xml:space="preserve"> – stolní tenis,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dětské provazové a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Školní hřiště Bystřany</w:t>
      </w:r>
      <w:r>
        <w:rPr>
          <w:rFonts w:ascii="Times New Roman" w:hAnsi="Times New Roman" w:cs="Times New Roman"/>
          <w:sz w:val="24"/>
          <w:szCs w:val="24"/>
        </w:rPr>
        <w:t xml:space="preserve"> – víceúčelové, běžecký ovál s doskočištěm a fotbalovým </w:t>
      </w:r>
    </w:p>
    <w:p w14:paraId="6AD89BD6" w14:textId="7080C5F4" w:rsidR="00300EDD" w:rsidRDefault="00300EDD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hřištěm)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71CC0" w14:textId="77777777" w:rsidR="00697E96" w:rsidRPr="00300EDD" w:rsidRDefault="00697E96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8AD04" w14:textId="3856B603" w:rsidR="00300EDD" w:rsidRDefault="00697E96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00EDD" w:rsidRPr="00300EDD">
        <w:rPr>
          <w:rFonts w:ascii="Times New Roman" w:hAnsi="Times New Roman" w:cs="Times New Roman"/>
          <w:sz w:val="24"/>
          <w:szCs w:val="24"/>
        </w:rPr>
        <w:t>) podpora rozvoje tělesné výchovy a pohybových aktivit ve školských zařízeních pro obec</w:t>
      </w:r>
    </w:p>
    <w:p w14:paraId="719156C5" w14:textId="77777777" w:rsidR="00697E96" w:rsidRPr="00300EDD" w:rsidRDefault="00697E96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D836E" w14:textId="6FBAC0EB" w:rsidR="00300EDD" w:rsidRDefault="00300EDD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d) podpora sportovních akcí a organizačního zajištění sportovních akcí pro děti a mládež, </w:t>
      </w:r>
    </w:p>
    <w:p w14:paraId="6A87F33A" w14:textId="77777777" w:rsidR="00697E96" w:rsidRPr="00300EDD" w:rsidRDefault="00697E96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F6875" w14:textId="40202B3B" w:rsidR="00300EDD" w:rsidRDefault="00300EDD" w:rsidP="0069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e) podpora a rozvoj talentovaných dětí a mládeže. </w:t>
      </w:r>
    </w:p>
    <w:p w14:paraId="2D273FA4" w14:textId="55C13BD0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206E1B" w14:textId="77777777" w:rsidR="00300EDD" w:rsidRP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0D7454" w14:textId="16A06853" w:rsidR="00300EDD" w:rsidRPr="00300EDD" w:rsidRDefault="00300EDD" w:rsidP="00300EDD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lánek V.</w:t>
      </w:r>
    </w:p>
    <w:p w14:paraId="6D896529" w14:textId="47AD4B34" w:rsidR="00300EDD" w:rsidRPr="00300EDD" w:rsidRDefault="00300EDD" w:rsidP="00300EDD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Sport pro všechny</w:t>
      </w:r>
    </w:p>
    <w:p w14:paraId="2D07FEC6" w14:textId="77777777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Pojem: </w:t>
      </w:r>
    </w:p>
    <w:p w14:paraId="10EF11B2" w14:textId="5E2ADA5D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Organizovaný a neorganizovaný sport a sportovní volnočasové aktivity určené širokým vrstvám obyvatelstva bez ohledu na věk, rasu, národnost, společenskou třídu nebo pohlaví.</w:t>
      </w:r>
    </w:p>
    <w:p w14:paraId="634F4E3D" w14:textId="77777777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Zásadní význam: </w:t>
      </w:r>
    </w:p>
    <w:p w14:paraId="4C4E7F53" w14:textId="09CB9CE9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Naplňování myšlenek zdravotního životního stylu, sociální kontakt, smysluplné trávení volného času, seberealizace, aktivní odpočinek. </w:t>
      </w:r>
    </w:p>
    <w:p w14:paraId="72106233" w14:textId="77777777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Cíl podpory: </w:t>
      </w:r>
    </w:p>
    <w:p w14:paraId="5499E70E" w14:textId="747971D1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Vytvoření kvalitních a finančně dostupných možností sportovního vyžití a aktivní zábavy pro všechny věkové kategorie žijící na území obce.</w:t>
      </w:r>
    </w:p>
    <w:p w14:paraId="0CC92053" w14:textId="77777777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Priorita: </w:t>
      </w:r>
    </w:p>
    <w:p w14:paraId="169AF6CC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a) Údržba stávajících sportovních zařízení ve vlastnictví obce, jejich případná modernizace v souladu s potřebami obce </w:t>
      </w:r>
    </w:p>
    <w:p w14:paraId="1B9B528A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b) Údržba cyklostezek ve vlastnictví obce, případné rozšíření odpočinkové zóny </w:t>
      </w:r>
    </w:p>
    <w:p w14:paraId="749769C4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lastRenderedPageBreak/>
        <w:t xml:space="preserve">c) podpora údržby sportovních zařízení ve vlastnictví spolků </w:t>
      </w:r>
    </w:p>
    <w:p w14:paraId="6EADD3C4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d) podpora, příp. spolupořadatelství, sportovních akcí, vesnických her </w:t>
      </w:r>
    </w:p>
    <w:p w14:paraId="51A585AF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e) podpora nejrůznějších pohybových aktivit např. tanec</w:t>
      </w:r>
      <w:r>
        <w:rPr>
          <w:rFonts w:ascii="Times New Roman" w:hAnsi="Times New Roman" w:cs="Times New Roman"/>
          <w:sz w:val="24"/>
          <w:szCs w:val="24"/>
        </w:rPr>
        <w:t xml:space="preserve">, florbal, atletika, sportovní hry </w:t>
      </w:r>
    </w:p>
    <w:p w14:paraId="479B2922" w14:textId="5989B916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(pro</w:t>
      </w:r>
      <w:r w:rsidR="00697E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tor ve vlastnictví obce Bystřany tělocvična ZŠ Bystřany)</w:t>
      </w:r>
    </w:p>
    <w:p w14:paraId="138E76EF" w14:textId="77777777" w:rsidR="00697E96" w:rsidRPr="00300EDD" w:rsidRDefault="00697E96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95496" w14:textId="5260D68C" w:rsidR="00697E96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f</w:t>
      </w:r>
      <w:r w:rsidRPr="00300EDD">
        <w:rPr>
          <w:rFonts w:ascii="Times New Roman" w:hAnsi="Times New Roman" w:cs="Times New Roman"/>
          <w:sz w:val="24"/>
          <w:szCs w:val="24"/>
        </w:rPr>
        <w:t xml:space="preserve">) podpora úspěšných místních sportovců. </w:t>
      </w:r>
    </w:p>
    <w:p w14:paraId="1B4E6E21" w14:textId="77777777" w:rsidR="00697E96" w:rsidRPr="00300EDD" w:rsidRDefault="00697E96">
      <w:pPr>
        <w:rPr>
          <w:rFonts w:ascii="Times New Roman" w:hAnsi="Times New Roman" w:cs="Times New Roman"/>
          <w:sz w:val="24"/>
          <w:szCs w:val="24"/>
        </w:rPr>
      </w:pPr>
    </w:p>
    <w:p w14:paraId="12B6FB03" w14:textId="1CF36BF9" w:rsidR="00300EDD" w:rsidRPr="00300EDD" w:rsidRDefault="00300EDD" w:rsidP="00300ED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lánek VI. </w:t>
      </w:r>
    </w:p>
    <w:p w14:paraId="6F371C7A" w14:textId="7D9287B4" w:rsidR="00300EDD" w:rsidRPr="00300EDD" w:rsidRDefault="00300EDD" w:rsidP="00300EDD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>Formy podpory sportu v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obci</w:t>
      </w:r>
    </w:p>
    <w:p w14:paraId="687B1456" w14:textId="77777777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1. Přímá podpora (finanční)</w:t>
      </w:r>
    </w:p>
    <w:p w14:paraId="1CAC9CF4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a) rozpočtovaná v rámci rozpočtu obce</w:t>
      </w:r>
    </w:p>
    <w:p w14:paraId="22D2BFCC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- pořízení sportovních zařízení nebo jejich částí, nákup vybavení sportovních zařízení</w:t>
      </w:r>
    </w:p>
    <w:p w14:paraId="30DA2641" w14:textId="77777777" w:rsid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- revitalizace a opravy sportovních zařízení ve vlastnictví obce a jejich vybavení </w:t>
      </w:r>
    </w:p>
    <w:p w14:paraId="508C2F7B" w14:textId="25EA9191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- běžná údržba a opravy vybavení multifunkční hřiště</w:t>
      </w:r>
      <w:r>
        <w:rPr>
          <w:rFonts w:ascii="Times New Roman" w:hAnsi="Times New Roman" w:cs="Times New Roman"/>
          <w:sz w:val="24"/>
          <w:szCs w:val="24"/>
        </w:rPr>
        <w:t xml:space="preserve"> a školního hřiště v Bystřanech</w:t>
      </w:r>
      <w:r w:rsidRPr="00300ED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7B59811" w14:textId="2AE39612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- běžná údržba </w:t>
      </w:r>
      <w:r>
        <w:rPr>
          <w:rFonts w:ascii="Times New Roman" w:hAnsi="Times New Roman" w:cs="Times New Roman"/>
          <w:sz w:val="24"/>
          <w:szCs w:val="24"/>
        </w:rPr>
        <w:t xml:space="preserve">okolí hřiště zapsaného spolku TJ Spartak Bystřany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697E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59B07" w14:textId="796F82F4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- běžná údržba a opravy prostor </w:t>
      </w:r>
      <w:r>
        <w:rPr>
          <w:rFonts w:ascii="Times New Roman" w:hAnsi="Times New Roman" w:cs="Times New Roman"/>
          <w:sz w:val="24"/>
          <w:szCs w:val="24"/>
        </w:rPr>
        <w:t xml:space="preserve">dětského hřiště Sluníčko, hřiště u </w:t>
      </w:r>
      <w:proofErr w:type="spellStart"/>
      <w:r>
        <w:rPr>
          <w:rFonts w:ascii="Times New Roman" w:hAnsi="Times New Roman" w:cs="Times New Roman"/>
          <w:sz w:val="24"/>
          <w:szCs w:val="24"/>
        </w:rPr>
        <w:t>Ezetu</w:t>
      </w:r>
      <w:proofErr w:type="spellEnd"/>
    </w:p>
    <w:p w14:paraId="181F50E8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b) poskytovaná jako dotace v souladu s platným programem nebo pravidly poskytování dotací z rozpočtu obce třetím osobám. </w:t>
      </w:r>
    </w:p>
    <w:p w14:paraId="49E25F2B" w14:textId="77777777" w:rsidR="00300EDD" w:rsidRPr="00300EDD" w:rsidRDefault="00300E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2. Nepřímá podpora </w:t>
      </w:r>
    </w:p>
    <w:p w14:paraId="52E8AD9D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a) údržba stávajících sportovních zařízení, vybavení k volnočasovým aktivitám apod.</w:t>
      </w:r>
    </w:p>
    <w:p w14:paraId="545E11E5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b) zveřejňování pořádaných sportovních akcí a jejich výsledků</w:t>
      </w:r>
    </w:p>
    <w:p w14:paraId="62C18A44" w14:textId="0BD2F383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c)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00EDD">
        <w:rPr>
          <w:rFonts w:ascii="Times New Roman" w:hAnsi="Times New Roman" w:cs="Times New Roman"/>
          <w:sz w:val="24"/>
          <w:szCs w:val="24"/>
        </w:rPr>
        <w:t xml:space="preserve">ropagace sportovních akcí, možnost uveřejňováni postřehů a informací sportovních akcí, </w:t>
      </w:r>
    </w:p>
    <w:p w14:paraId="5CB2C8CA" w14:textId="37082FF0" w:rsidR="00300EDD" w:rsidRP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z jednotlivých sportovních akcí </w:t>
      </w:r>
      <w:r>
        <w:rPr>
          <w:rFonts w:ascii="Times New Roman" w:hAnsi="Times New Roman" w:cs="Times New Roman"/>
          <w:sz w:val="24"/>
          <w:szCs w:val="24"/>
        </w:rPr>
        <w:t>na úřední desce a na web stránkách.</w:t>
      </w:r>
    </w:p>
    <w:p w14:paraId="15D005B6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d) možnost bezplatného využívání </w:t>
      </w:r>
      <w:r>
        <w:rPr>
          <w:rFonts w:ascii="Times New Roman" w:hAnsi="Times New Roman" w:cs="Times New Roman"/>
          <w:sz w:val="24"/>
          <w:szCs w:val="24"/>
        </w:rPr>
        <w:t>sportovních zařízení</w:t>
      </w:r>
      <w:r w:rsidRPr="00300EDD">
        <w:rPr>
          <w:rFonts w:ascii="Times New Roman" w:hAnsi="Times New Roman" w:cs="Times New Roman"/>
          <w:sz w:val="24"/>
          <w:szCs w:val="24"/>
        </w:rPr>
        <w:t xml:space="preserve"> ve vlastnictví obce při pořádání </w:t>
      </w:r>
    </w:p>
    <w:p w14:paraId="618E22C7" w14:textId="342349C0" w:rsidR="00300EDD" w:rsidRP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0EDD">
        <w:rPr>
          <w:rFonts w:ascii="Times New Roman" w:hAnsi="Times New Roman" w:cs="Times New Roman"/>
          <w:sz w:val="24"/>
          <w:szCs w:val="24"/>
        </w:rPr>
        <w:t>sportovních akcí</w:t>
      </w:r>
    </w:p>
    <w:p w14:paraId="18FFD758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 xml:space="preserve"> e) možnost bezplatného využívání pozemků ve vlastnictví obce při pořádaní sportovních </w:t>
      </w:r>
    </w:p>
    <w:p w14:paraId="382E5119" w14:textId="0BE3B6EA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00EDD">
        <w:rPr>
          <w:rFonts w:ascii="Times New Roman" w:hAnsi="Times New Roman" w:cs="Times New Roman"/>
          <w:sz w:val="24"/>
          <w:szCs w:val="24"/>
        </w:rPr>
        <w:t xml:space="preserve">akcí. </w:t>
      </w:r>
    </w:p>
    <w:p w14:paraId="69679970" w14:textId="7800FF36" w:rsid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594BB02E" w14:textId="47B2AE66" w:rsidR="00697E96" w:rsidRDefault="00697E96">
      <w:pPr>
        <w:rPr>
          <w:rFonts w:ascii="Times New Roman" w:hAnsi="Times New Roman" w:cs="Times New Roman"/>
          <w:sz w:val="24"/>
          <w:szCs w:val="24"/>
        </w:rPr>
      </w:pPr>
    </w:p>
    <w:p w14:paraId="2CD96928" w14:textId="2BA3DECD" w:rsidR="00697E96" w:rsidRDefault="00697E96">
      <w:pPr>
        <w:rPr>
          <w:rFonts w:ascii="Times New Roman" w:hAnsi="Times New Roman" w:cs="Times New Roman"/>
          <w:sz w:val="24"/>
          <w:szCs w:val="24"/>
        </w:rPr>
      </w:pPr>
    </w:p>
    <w:p w14:paraId="38E58E1D" w14:textId="77777777" w:rsidR="00697E96" w:rsidRDefault="00697E96">
      <w:pPr>
        <w:rPr>
          <w:rFonts w:ascii="Times New Roman" w:hAnsi="Times New Roman" w:cs="Times New Roman"/>
          <w:sz w:val="24"/>
          <w:szCs w:val="24"/>
        </w:rPr>
      </w:pPr>
    </w:p>
    <w:p w14:paraId="43920DC6" w14:textId="552750C0" w:rsidR="00697E96" w:rsidRDefault="00697E96">
      <w:pPr>
        <w:rPr>
          <w:rFonts w:ascii="Times New Roman" w:hAnsi="Times New Roman" w:cs="Times New Roman"/>
          <w:sz w:val="24"/>
          <w:szCs w:val="24"/>
        </w:rPr>
      </w:pPr>
    </w:p>
    <w:p w14:paraId="6051BE33" w14:textId="681389B4" w:rsidR="00697E96" w:rsidRDefault="00697E96">
      <w:pPr>
        <w:rPr>
          <w:rFonts w:ascii="Times New Roman" w:hAnsi="Times New Roman" w:cs="Times New Roman"/>
          <w:sz w:val="24"/>
          <w:szCs w:val="24"/>
        </w:rPr>
      </w:pPr>
    </w:p>
    <w:p w14:paraId="5096BE38" w14:textId="77777777" w:rsidR="0086757B" w:rsidRPr="00300EDD" w:rsidRDefault="0086757B">
      <w:pPr>
        <w:rPr>
          <w:rFonts w:ascii="Times New Roman" w:hAnsi="Times New Roman" w:cs="Times New Roman"/>
          <w:sz w:val="24"/>
          <w:szCs w:val="24"/>
        </w:rPr>
      </w:pPr>
    </w:p>
    <w:p w14:paraId="21F5374D" w14:textId="011B51F6" w:rsidR="00300EDD" w:rsidRPr="00300EDD" w:rsidRDefault="00300EDD" w:rsidP="00300ED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lastRenderedPageBreak/>
        <w:t>Č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lánek VII. </w:t>
      </w:r>
    </w:p>
    <w:p w14:paraId="48204552" w14:textId="4F8BFC1E" w:rsidR="00300EDD" w:rsidRPr="00300EDD" w:rsidRDefault="00300EDD" w:rsidP="00300EDD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0ED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00EDD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7E293C6A" w14:textId="313FD2AB" w:rsidR="00300EDD" w:rsidRPr="0086757B" w:rsidRDefault="00300EDD" w:rsidP="0086757B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757B">
        <w:rPr>
          <w:rFonts w:ascii="Times New Roman" w:hAnsi="Times New Roman" w:cs="Times New Roman"/>
          <w:sz w:val="24"/>
          <w:szCs w:val="24"/>
        </w:rPr>
        <w:t>Plán rozvoje sportu v</w:t>
      </w:r>
      <w:r w:rsidR="0086757B" w:rsidRPr="0086757B">
        <w:rPr>
          <w:rFonts w:ascii="Times New Roman" w:hAnsi="Times New Roman" w:cs="Times New Roman"/>
          <w:sz w:val="24"/>
          <w:szCs w:val="24"/>
        </w:rPr>
        <w:t xml:space="preserve"> obci </w:t>
      </w:r>
      <w:r w:rsidRPr="0086757B">
        <w:rPr>
          <w:rFonts w:ascii="Times New Roman" w:hAnsi="Times New Roman" w:cs="Times New Roman"/>
          <w:sz w:val="24"/>
          <w:szCs w:val="24"/>
        </w:rPr>
        <w:t>Bystřan</w:t>
      </w:r>
      <w:r w:rsidR="0086757B" w:rsidRPr="0086757B">
        <w:rPr>
          <w:rFonts w:ascii="Times New Roman" w:hAnsi="Times New Roman" w:cs="Times New Roman"/>
          <w:sz w:val="24"/>
          <w:szCs w:val="24"/>
        </w:rPr>
        <w:t>y</w:t>
      </w:r>
      <w:r w:rsidRPr="0086757B">
        <w:rPr>
          <w:rFonts w:ascii="Times New Roman" w:hAnsi="Times New Roman" w:cs="Times New Roman"/>
          <w:sz w:val="24"/>
          <w:szCs w:val="24"/>
        </w:rPr>
        <w:t xml:space="preserve"> bude předložen na nejbližším zasedání ZO </w:t>
      </w:r>
    </w:p>
    <w:p w14:paraId="1D107E0D" w14:textId="0A045849" w:rsidR="00300EDD" w:rsidRDefault="00300EDD" w:rsidP="008675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757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ke schválení.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5E17E" w14:textId="77777777" w:rsidR="00300EDD" w:rsidRP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6E0DF" w14:textId="251A3374" w:rsidR="0086757B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 w:rsidR="0086757B"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sz w:val="24"/>
          <w:szCs w:val="24"/>
        </w:rPr>
        <w:t>Plán rozvoje sportu v</w:t>
      </w:r>
      <w:r w:rsidR="0086757B">
        <w:rPr>
          <w:rFonts w:ascii="Times New Roman" w:hAnsi="Times New Roman" w:cs="Times New Roman"/>
          <w:sz w:val="24"/>
          <w:szCs w:val="24"/>
        </w:rPr>
        <w:t xml:space="preserve"> obci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 w:rsidR="0086757B">
        <w:rPr>
          <w:rFonts w:ascii="Times New Roman" w:hAnsi="Times New Roman" w:cs="Times New Roman"/>
          <w:sz w:val="24"/>
          <w:szCs w:val="24"/>
        </w:rPr>
        <w:t>Bystřany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bude</w:t>
      </w:r>
      <w:r w:rsidRPr="00300EDD">
        <w:rPr>
          <w:rFonts w:ascii="Times New Roman" w:hAnsi="Times New Roman" w:cs="Times New Roman"/>
          <w:sz w:val="24"/>
          <w:szCs w:val="24"/>
        </w:rPr>
        <w:t xml:space="preserve"> zveřejněn na webových stránkách </w:t>
      </w:r>
      <w:r w:rsidR="0086757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201FEE61" w14:textId="7934B50A" w:rsidR="00300EDD" w:rsidRDefault="0086757B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úřední desce </w:t>
      </w:r>
      <w:r w:rsidR="00300EDD" w:rsidRPr="00300EDD">
        <w:rPr>
          <w:rFonts w:ascii="Times New Roman" w:hAnsi="Times New Roman" w:cs="Times New Roman"/>
          <w:sz w:val="24"/>
          <w:szCs w:val="24"/>
        </w:rPr>
        <w:t xml:space="preserve">obce </w:t>
      </w:r>
      <w:r w:rsidR="00300EDD">
        <w:rPr>
          <w:rFonts w:ascii="Times New Roman" w:hAnsi="Times New Roman" w:cs="Times New Roman"/>
          <w:sz w:val="24"/>
          <w:szCs w:val="24"/>
        </w:rPr>
        <w:t xml:space="preserve">Bystřany. </w:t>
      </w:r>
      <w:r w:rsidR="00300EDD" w:rsidRPr="00300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0E757" w14:textId="77777777" w:rsidR="00300EDD" w:rsidRP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12F8C3" w14:textId="761240E8" w:rsidR="00300EDD" w:rsidRDefault="00300EDD">
      <w:pPr>
        <w:rPr>
          <w:rFonts w:ascii="Times New Roman" w:hAnsi="Times New Roman" w:cs="Times New Roman"/>
          <w:sz w:val="24"/>
          <w:szCs w:val="24"/>
        </w:rPr>
      </w:pPr>
      <w:r w:rsidRPr="00300E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0EDD">
        <w:rPr>
          <w:rFonts w:ascii="Times New Roman" w:hAnsi="Times New Roman" w:cs="Times New Roman"/>
          <w:sz w:val="24"/>
          <w:szCs w:val="24"/>
        </w:rPr>
        <w:t xml:space="preserve"> </w:t>
      </w:r>
      <w:r w:rsidR="0086757B">
        <w:rPr>
          <w:rFonts w:ascii="Times New Roman" w:hAnsi="Times New Roman" w:cs="Times New Roman"/>
          <w:sz w:val="24"/>
          <w:szCs w:val="24"/>
        </w:rPr>
        <w:t xml:space="preserve"> </w:t>
      </w:r>
      <w:r w:rsidRPr="00300EDD">
        <w:rPr>
          <w:rFonts w:ascii="Times New Roman" w:hAnsi="Times New Roman" w:cs="Times New Roman"/>
          <w:sz w:val="24"/>
          <w:szCs w:val="24"/>
        </w:rPr>
        <w:t xml:space="preserve">Účinnost je </w:t>
      </w:r>
      <w:r>
        <w:rPr>
          <w:rFonts w:ascii="Times New Roman" w:hAnsi="Times New Roman" w:cs="Times New Roman"/>
          <w:sz w:val="24"/>
          <w:szCs w:val="24"/>
        </w:rPr>
        <w:t xml:space="preserve">okamžitá po schválení </w:t>
      </w:r>
      <w:r w:rsidRPr="00300EDD">
        <w:rPr>
          <w:rFonts w:ascii="Times New Roman" w:hAnsi="Times New Roman" w:cs="Times New Roman"/>
          <w:sz w:val="24"/>
          <w:szCs w:val="24"/>
        </w:rPr>
        <w:t>zastupitelstv</w:t>
      </w:r>
      <w:r>
        <w:rPr>
          <w:rFonts w:ascii="Times New Roman" w:hAnsi="Times New Roman" w:cs="Times New Roman"/>
          <w:sz w:val="24"/>
          <w:szCs w:val="24"/>
        </w:rPr>
        <w:t>em obce Bystřany</w:t>
      </w:r>
      <w:r w:rsidRPr="00300E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C82E4F" w14:textId="09A562A5" w:rsid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28C61488" w14:textId="520E6EE9" w:rsid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0EC1C1C1" w14:textId="51D1F5A0" w:rsidR="00300EDD" w:rsidRDefault="00300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Bystřanech dne 1.7.2021</w:t>
      </w:r>
    </w:p>
    <w:p w14:paraId="7EC8D7F5" w14:textId="7A11D43A" w:rsid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1907A996" w14:textId="77777777" w:rsid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49CFA3A1" w14:textId="3DC523B1" w:rsid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389400DF" w14:textId="77777777" w:rsid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Ivan Vinický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Jaroslav Svoboda            </w:t>
      </w:r>
    </w:p>
    <w:p w14:paraId="081D55BF" w14:textId="67BCC36A" w:rsidR="00300EDD" w:rsidRPr="00300EDD" w:rsidRDefault="00300EDD" w:rsidP="00300E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starosta obce Bystřany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místostarosta obce Bystřany</w:t>
      </w:r>
    </w:p>
    <w:p w14:paraId="1F45F94E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1392E64B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6C96B144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</w:p>
    <w:p w14:paraId="71C34CC1" w14:textId="77777777" w:rsidR="00300EDD" w:rsidRPr="00300EDD" w:rsidRDefault="00300EDD">
      <w:pPr>
        <w:rPr>
          <w:rFonts w:ascii="Times New Roman" w:hAnsi="Times New Roman" w:cs="Times New Roman"/>
          <w:sz w:val="24"/>
          <w:szCs w:val="24"/>
        </w:rPr>
      </w:pPr>
    </w:p>
    <w:sectPr w:rsidR="00300EDD" w:rsidRPr="00300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0250A"/>
    <w:multiLevelType w:val="hybridMultilevel"/>
    <w:tmpl w:val="48E29254"/>
    <w:lvl w:ilvl="0" w:tplc="49E2E7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DD"/>
    <w:rsid w:val="00300EDD"/>
    <w:rsid w:val="004B15EC"/>
    <w:rsid w:val="00697E96"/>
    <w:rsid w:val="0086757B"/>
    <w:rsid w:val="00C5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7A4F"/>
  <w15:chartTrackingRefBased/>
  <w15:docId w15:val="{BA69C2DC-8B1D-48D0-A62E-6E6F9640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Holá</dc:creator>
  <cp:keywords/>
  <dc:description/>
  <cp:lastModifiedBy>Andrea Holá</cp:lastModifiedBy>
  <cp:revision>3</cp:revision>
  <cp:lastPrinted>2021-08-27T09:30:00Z</cp:lastPrinted>
  <dcterms:created xsi:type="dcterms:W3CDTF">2021-08-27T08:40:00Z</dcterms:created>
  <dcterms:modified xsi:type="dcterms:W3CDTF">2021-08-27T09:42:00Z</dcterms:modified>
</cp:coreProperties>
</file>